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98BAF" w14:textId="77777777" w:rsidR="00DA5F52" w:rsidRPr="00DA5F52" w:rsidRDefault="00DA5F52" w:rsidP="00DA5F52">
      <w:pPr>
        <w:ind w:right="7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5F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8FC62" wp14:editId="7EF6FBD0">
            <wp:extent cx="866775" cy="89535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0835A" w14:textId="77777777" w:rsidR="00DA5F52" w:rsidRPr="00DA5F52" w:rsidRDefault="00DA5F52" w:rsidP="00DA5F52">
      <w:pPr>
        <w:ind w:right="76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ПО ДЕЛАМ МОЛОДЕЖИ</w:t>
      </w:r>
    </w:p>
    <w:p w14:paraId="5CDBF82C" w14:textId="77777777" w:rsidR="00DA5F52" w:rsidRPr="00DA5F52" w:rsidRDefault="00DA5F52" w:rsidP="00DA5F52">
      <w:pPr>
        <w:ind w:right="76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5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ДАГЕСТАН</w:t>
      </w:r>
    </w:p>
    <w:p w14:paraId="7DCCA013" w14:textId="77777777" w:rsidR="00DA5F52" w:rsidRPr="00DA5F52" w:rsidRDefault="00DA5F52" w:rsidP="00DA5F52">
      <w:pPr>
        <w:ind w:left="142" w:right="-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E25EEEA" w14:textId="77777777" w:rsidR="00DA5F52" w:rsidRPr="00DA5F52" w:rsidRDefault="00DA5F52" w:rsidP="00DA5F52">
      <w:pPr>
        <w:widowControl w:val="0"/>
        <w:shd w:val="clear" w:color="auto" w:fill="FFFFFF"/>
        <w:autoSpaceDE w:val="0"/>
        <w:autoSpaceDN w:val="0"/>
        <w:adjustRightInd w:val="0"/>
        <w:ind w:left="-24" w:firstLine="1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F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 Р И К А З</w:t>
      </w:r>
    </w:p>
    <w:p w14:paraId="004B6426" w14:textId="77777777" w:rsidR="00DA5F52" w:rsidRPr="00DA5F52" w:rsidRDefault="00DA5F52" w:rsidP="00DA5F52">
      <w:pPr>
        <w:widowControl w:val="0"/>
        <w:shd w:val="clear" w:color="auto" w:fill="FFFFFF"/>
        <w:autoSpaceDE w:val="0"/>
        <w:autoSpaceDN w:val="0"/>
        <w:adjustRightInd w:val="0"/>
        <w:ind w:firstLine="720"/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  <w:lang w:eastAsia="ru-RU"/>
        </w:rPr>
      </w:pPr>
    </w:p>
    <w:p w14:paraId="674DB0D0" w14:textId="3D06220F" w:rsidR="00DA5F52" w:rsidRPr="004579EB" w:rsidRDefault="00012C27" w:rsidP="00DA5F52">
      <w:pPr>
        <w:widowControl w:val="0"/>
        <w:shd w:val="clear" w:color="auto" w:fill="FFFFFF"/>
        <w:autoSpaceDE w:val="0"/>
        <w:autoSpaceDN w:val="0"/>
        <w:adjustRightInd w:val="0"/>
        <w:ind w:left="696" w:hanging="69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467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«</w:t>
      </w:r>
      <w:r w:rsidR="00772CE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» января</w:t>
      </w:r>
      <w:r w:rsidR="00D706A1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5</w:t>
      </w:r>
      <w:r w:rsidR="00DA5F52" w:rsidRPr="00954675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 xml:space="preserve"> г.   </w:t>
      </w:r>
      <w:r w:rsidR="00DA5F52" w:rsidRPr="004579E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10</w:t>
      </w:r>
      <w:r w:rsidR="009542C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 xml:space="preserve"> </w:t>
      </w:r>
      <w:r w:rsidR="00CA79FD" w:rsidRPr="004579E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-</w:t>
      </w:r>
      <w:r w:rsidR="009542C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 xml:space="preserve"> </w:t>
      </w:r>
      <w:r w:rsidR="00CA79FD" w:rsidRPr="004579EB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u w:val="single"/>
          <w:lang w:eastAsia="ru-RU"/>
        </w:rPr>
        <w:t>о/д</w:t>
      </w:r>
    </w:p>
    <w:p w14:paraId="2A84FF72" w14:textId="77777777" w:rsidR="00483DE6" w:rsidRPr="00CA79FD" w:rsidRDefault="00483DE6" w:rsidP="004C264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5BBE3079" w14:textId="77777777" w:rsidR="004C2644" w:rsidRPr="004C2644" w:rsidRDefault="004C2644" w:rsidP="004C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2644">
        <w:rPr>
          <w:rFonts w:ascii="Times New Roman" w:hAnsi="Times New Roman" w:cs="Times New Roman"/>
          <w:sz w:val="24"/>
          <w:szCs w:val="24"/>
        </w:rPr>
        <w:t>ОБ УТВЕРЖДЕНИИ КАРТЫ КОМПЛАЕНС-РИСКОВ НАРУШЕНИЯ</w:t>
      </w:r>
    </w:p>
    <w:p w14:paraId="2A56819A" w14:textId="77777777" w:rsidR="004C2644" w:rsidRPr="004C2644" w:rsidRDefault="004C2644" w:rsidP="004C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2644">
        <w:rPr>
          <w:rFonts w:ascii="Times New Roman" w:hAnsi="Times New Roman" w:cs="Times New Roman"/>
          <w:sz w:val="24"/>
          <w:szCs w:val="24"/>
        </w:rPr>
        <w:t>АНТИМОНОПОЛЬНОГО ЗАКОНОДАТЕЛЬСТВА, ПЛАНА МЕРОПРИЯТИЙ</w:t>
      </w:r>
    </w:p>
    <w:p w14:paraId="53B6BD26" w14:textId="77777777" w:rsidR="004C2644" w:rsidRPr="004C2644" w:rsidRDefault="004C2644" w:rsidP="004C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2644">
        <w:rPr>
          <w:rFonts w:ascii="Times New Roman" w:hAnsi="Times New Roman" w:cs="Times New Roman"/>
          <w:sz w:val="24"/>
          <w:szCs w:val="24"/>
        </w:rPr>
        <w:t>ПО СНИЖЕНИЮ РИСКОВ НАРУШЕНИЯ АНТИМОНОПОЛЬНОГО</w:t>
      </w:r>
    </w:p>
    <w:p w14:paraId="512FD9B6" w14:textId="42D6F568" w:rsidR="00483DE6" w:rsidRPr="00F8325B" w:rsidRDefault="004C2644" w:rsidP="004C26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2644">
        <w:rPr>
          <w:rFonts w:ascii="Times New Roman" w:hAnsi="Times New Roman" w:cs="Times New Roman"/>
          <w:sz w:val="24"/>
          <w:szCs w:val="24"/>
        </w:rPr>
        <w:t>ЗАКОНОДАТЕЛЬСТВА И КЛЮЧЕВЫХ П</w:t>
      </w:r>
      <w:r>
        <w:rPr>
          <w:rFonts w:ascii="Times New Roman" w:hAnsi="Times New Roman" w:cs="Times New Roman"/>
          <w:sz w:val="24"/>
          <w:szCs w:val="24"/>
        </w:rPr>
        <w:t xml:space="preserve">ОКАЗАТЕЛЕЙ ОЦЕНКИ ЭФФЕКТИВНОСТИ </w:t>
      </w:r>
      <w:r w:rsidRPr="004C2644">
        <w:rPr>
          <w:rFonts w:ascii="Times New Roman" w:hAnsi="Times New Roman" w:cs="Times New Roman"/>
          <w:sz w:val="24"/>
          <w:szCs w:val="24"/>
        </w:rPr>
        <w:t>ФУНКЦИОНИРОВАНИЯ АНТИМОНОПОЛЬНОГО КОМПЛАЕНСА</w:t>
      </w:r>
      <w:r>
        <w:t xml:space="preserve"> </w:t>
      </w:r>
      <w:r w:rsidR="00AD029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291">
        <w:rPr>
          <w:rFonts w:ascii="Times New Roman" w:hAnsi="Times New Roman" w:cs="Times New Roman"/>
          <w:sz w:val="24"/>
          <w:szCs w:val="24"/>
        </w:rPr>
        <w:t>МИНИСТЕРСТВЕ</w:t>
      </w:r>
      <w:r w:rsidR="00AD0291" w:rsidRPr="00F8325B">
        <w:rPr>
          <w:rFonts w:ascii="Times New Roman" w:hAnsi="Times New Roman" w:cs="Times New Roman"/>
          <w:sz w:val="24"/>
          <w:szCs w:val="24"/>
        </w:rPr>
        <w:t xml:space="preserve"> </w:t>
      </w:r>
      <w:r w:rsidR="00302113" w:rsidRPr="00F8325B">
        <w:rPr>
          <w:rFonts w:ascii="Times New Roman" w:hAnsi="Times New Roman" w:cs="Times New Roman"/>
          <w:sz w:val="24"/>
          <w:szCs w:val="24"/>
        </w:rPr>
        <w:t xml:space="preserve">ПО ДЕЛАМ МОЛОДЕЖИ </w:t>
      </w:r>
      <w:r w:rsidR="00483DE6" w:rsidRPr="00F8325B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33C003CB" w14:textId="77777777" w:rsidR="00483DE6" w:rsidRPr="00D706A1" w:rsidRDefault="00483DE6" w:rsidP="004456A1">
      <w:pPr>
        <w:pStyle w:val="ConsPlusNormal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14:paraId="685E5311" w14:textId="521B3F91" w:rsidR="00483DE6" w:rsidRPr="005E393D" w:rsidRDefault="004C2644" w:rsidP="00772CE4">
      <w:pPr>
        <w:pStyle w:val="ConsPlusNormal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393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9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 w:rsidRPr="005E393D">
          <w:rPr>
            <w:rFonts w:ascii="Times New Roman" w:hAnsi="Times New Roman" w:cs="Times New Roman"/>
            <w:sz w:val="27"/>
            <w:szCs w:val="27"/>
          </w:rPr>
          <w:t>Указом</w:t>
        </w:r>
      </w:hyperlink>
      <w:r w:rsidRPr="005E393D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21 декабря 2017 года №</w:t>
      </w:r>
      <w:r w:rsidR="00772CE4" w:rsidRPr="005E393D">
        <w:rPr>
          <w:rFonts w:ascii="Times New Roman" w:hAnsi="Times New Roman" w:cs="Times New Roman"/>
          <w:sz w:val="27"/>
          <w:szCs w:val="27"/>
        </w:rPr>
        <w:t xml:space="preserve"> </w:t>
      </w:r>
      <w:r w:rsidR="00012C27" w:rsidRPr="005E393D">
        <w:rPr>
          <w:rFonts w:ascii="Times New Roman" w:hAnsi="Times New Roman" w:cs="Times New Roman"/>
          <w:sz w:val="27"/>
          <w:szCs w:val="27"/>
        </w:rPr>
        <w:t>618 «</w:t>
      </w:r>
      <w:r w:rsidRPr="005E393D">
        <w:rPr>
          <w:rFonts w:ascii="Times New Roman" w:hAnsi="Times New Roman" w:cs="Times New Roman"/>
          <w:sz w:val="27"/>
          <w:szCs w:val="27"/>
        </w:rPr>
        <w:t>Об основных направлениях государственной политики по развитию конкуренции</w:t>
      </w:r>
      <w:r w:rsidR="00012C27" w:rsidRPr="005E393D">
        <w:rPr>
          <w:rFonts w:ascii="Times New Roman" w:hAnsi="Times New Roman" w:cs="Times New Roman"/>
          <w:sz w:val="27"/>
          <w:szCs w:val="27"/>
        </w:rPr>
        <w:t>»(</w:t>
      </w:r>
      <w:r w:rsidR="00012C27" w:rsidRPr="005E393D">
        <w:rPr>
          <w:sz w:val="27"/>
          <w:szCs w:val="27"/>
        </w:rPr>
        <w:t xml:space="preserve"> </w:t>
      </w:r>
      <w:r w:rsidR="00012C27" w:rsidRPr="005E393D">
        <w:rPr>
          <w:rFonts w:ascii="Times New Roman" w:hAnsi="Times New Roman" w:cs="Times New Roman"/>
          <w:sz w:val="27"/>
          <w:szCs w:val="27"/>
        </w:rPr>
        <w:t>Собрание законодательства РФ, 25.12.2017, № 52 (Часть I), ст. 8111</w:t>
      </w:r>
      <w:r w:rsidR="00012C27" w:rsidRPr="005E393D">
        <w:rPr>
          <w:rFonts w:ascii="Times New Roman" w:hAnsi="Times New Roman" w:cs="Times New Roman"/>
          <w:sz w:val="27"/>
          <w:szCs w:val="27"/>
        </w:rPr>
        <w:t xml:space="preserve">; </w:t>
      </w:r>
      <w:r w:rsidR="00012C27" w:rsidRPr="005E393D">
        <w:rPr>
          <w:rFonts w:ascii="Times New Roman" w:hAnsi="Times New Roman" w:cs="Times New Roman"/>
          <w:sz w:val="27"/>
          <w:szCs w:val="27"/>
        </w:rPr>
        <w:t>Официальный интернет-портал правовой информации http://www.pravo.gov.ru, 2</w:t>
      </w:r>
      <w:r w:rsidR="00772CE4" w:rsidRPr="005E393D">
        <w:rPr>
          <w:rFonts w:ascii="Times New Roman" w:hAnsi="Times New Roman" w:cs="Times New Roman"/>
          <w:sz w:val="27"/>
          <w:szCs w:val="27"/>
        </w:rPr>
        <w:t>017, 22 декабря, № 0001201712220004)</w:t>
      </w:r>
      <w:r w:rsidRPr="005E393D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tooltip="Распоряжение Правительства РФ от 18.10.2018 N 2258-р &lt;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&gt;{Кон" w:history="1">
        <w:r w:rsidRPr="005E393D">
          <w:rPr>
            <w:rFonts w:ascii="Times New Roman" w:hAnsi="Times New Roman" w:cs="Times New Roman"/>
            <w:sz w:val="27"/>
            <w:szCs w:val="27"/>
          </w:rPr>
          <w:t>распоряжением</w:t>
        </w:r>
      </w:hyperlink>
      <w:r w:rsidRPr="005E393D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18 октября 2018 года № 2258-р </w:t>
      </w:r>
      <w:r w:rsidR="00012C27" w:rsidRPr="005E393D">
        <w:rPr>
          <w:rFonts w:ascii="Times New Roman" w:hAnsi="Times New Roman" w:cs="Times New Roman"/>
          <w:sz w:val="27"/>
          <w:szCs w:val="27"/>
        </w:rPr>
        <w:t>«</w:t>
      </w:r>
      <w:r w:rsidRPr="005E393D">
        <w:rPr>
          <w:rFonts w:ascii="Times New Roman" w:hAnsi="Times New Roman" w:cs="Times New Roman"/>
          <w:sz w:val="27"/>
          <w:szCs w:val="27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012C27" w:rsidRPr="005E393D">
        <w:rPr>
          <w:rFonts w:ascii="Times New Roman" w:hAnsi="Times New Roman" w:cs="Times New Roman"/>
          <w:sz w:val="27"/>
          <w:szCs w:val="27"/>
        </w:rPr>
        <w:t>»</w:t>
      </w:r>
      <w:r w:rsidR="00772CE4" w:rsidRPr="005E393D">
        <w:rPr>
          <w:rFonts w:ascii="Times New Roman" w:hAnsi="Times New Roman" w:cs="Times New Roman"/>
          <w:sz w:val="27"/>
          <w:szCs w:val="27"/>
        </w:rPr>
        <w:t>(</w:t>
      </w:r>
      <w:r w:rsidR="00772CE4" w:rsidRPr="005E393D">
        <w:rPr>
          <w:rFonts w:ascii="Times New Roman" w:hAnsi="Times New Roman" w:cs="Times New Roman"/>
          <w:sz w:val="27"/>
          <w:szCs w:val="27"/>
        </w:rPr>
        <w:t xml:space="preserve">Собрание законодательства РФ, 29.10.2018, </w:t>
      </w:r>
      <w:r w:rsidR="00772CE4" w:rsidRPr="005E393D">
        <w:rPr>
          <w:rFonts w:ascii="Times New Roman" w:hAnsi="Times New Roman" w:cs="Times New Roman"/>
          <w:sz w:val="27"/>
          <w:szCs w:val="27"/>
        </w:rPr>
        <w:t>№</w:t>
      </w:r>
      <w:r w:rsidR="00772CE4" w:rsidRPr="005E393D">
        <w:rPr>
          <w:rFonts w:ascii="Times New Roman" w:hAnsi="Times New Roman" w:cs="Times New Roman"/>
          <w:sz w:val="27"/>
          <w:szCs w:val="27"/>
        </w:rPr>
        <w:t xml:space="preserve"> 44, ст. 6777</w:t>
      </w:r>
      <w:r w:rsidR="00772CE4" w:rsidRPr="005E393D">
        <w:rPr>
          <w:rFonts w:ascii="Times New Roman" w:hAnsi="Times New Roman" w:cs="Times New Roman"/>
          <w:sz w:val="27"/>
          <w:szCs w:val="27"/>
        </w:rPr>
        <w:t xml:space="preserve">; </w:t>
      </w:r>
      <w:r w:rsidR="00772CE4" w:rsidRPr="005E393D">
        <w:rPr>
          <w:rFonts w:ascii="Times New Roman" w:hAnsi="Times New Roman" w:cs="Times New Roman"/>
          <w:sz w:val="27"/>
          <w:szCs w:val="27"/>
        </w:rPr>
        <w:t>Официальный интернет-портал правовой информации http://www.pravo.gov.ru, 2018</w:t>
      </w:r>
      <w:r w:rsidR="00772CE4" w:rsidRPr="005E393D">
        <w:rPr>
          <w:rFonts w:ascii="Times New Roman" w:hAnsi="Times New Roman" w:cs="Times New Roman"/>
          <w:sz w:val="27"/>
          <w:szCs w:val="27"/>
        </w:rPr>
        <w:t xml:space="preserve">, </w:t>
      </w:r>
      <w:r w:rsidR="00772CE4" w:rsidRPr="005E393D">
        <w:rPr>
          <w:rFonts w:ascii="Times New Roman" w:hAnsi="Times New Roman" w:cs="Times New Roman"/>
          <w:sz w:val="27"/>
          <w:szCs w:val="27"/>
        </w:rPr>
        <w:t>22</w:t>
      </w:r>
      <w:r w:rsidR="00772CE4" w:rsidRPr="005E393D">
        <w:rPr>
          <w:rFonts w:ascii="Times New Roman" w:hAnsi="Times New Roman" w:cs="Times New Roman"/>
          <w:sz w:val="27"/>
          <w:szCs w:val="27"/>
        </w:rPr>
        <w:t xml:space="preserve"> октября, № 0001201810220005),</w:t>
      </w:r>
      <w:r w:rsidRPr="005E393D">
        <w:rPr>
          <w:rFonts w:ascii="Times New Roman" w:hAnsi="Times New Roman" w:cs="Times New Roman"/>
          <w:sz w:val="27"/>
          <w:szCs w:val="27"/>
        </w:rPr>
        <w:t xml:space="preserve"> </w:t>
      </w:r>
      <w:hyperlink r:id="rId11" w:tooltip="Приказ Минмолодежи КБР от 21.11.2022 N 38 &quot;Об организации системы внутреннего обеспечения соответствия требованиям антимонопольного законодательства в Министерстве по делам молодежи Кабардино-Балкарской Республики (антимонопольного комплаенса)&quot;{КонсультантПлюс" w:history="1">
        <w:r w:rsidRPr="005E393D">
          <w:rPr>
            <w:rFonts w:ascii="Times New Roman" w:hAnsi="Times New Roman" w:cs="Times New Roman"/>
            <w:sz w:val="27"/>
            <w:szCs w:val="27"/>
          </w:rPr>
          <w:t>приказом</w:t>
        </w:r>
      </w:hyperlink>
      <w:r w:rsidRPr="005E393D">
        <w:rPr>
          <w:rFonts w:ascii="Times New Roman" w:hAnsi="Times New Roman" w:cs="Times New Roman"/>
          <w:sz w:val="27"/>
          <w:szCs w:val="27"/>
        </w:rPr>
        <w:t xml:space="preserve"> Министерства по делам молодежи Республики Дагестан от 17 мая 2019 г. № 36-ОД «О внесении изменений в Положение об организации системы внутреннег</w:t>
      </w:r>
      <w:bookmarkStart w:id="0" w:name="_GoBack"/>
      <w:bookmarkEnd w:id="0"/>
      <w:r w:rsidRPr="005E393D">
        <w:rPr>
          <w:rFonts w:ascii="Times New Roman" w:hAnsi="Times New Roman" w:cs="Times New Roman"/>
          <w:sz w:val="27"/>
          <w:szCs w:val="27"/>
        </w:rPr>
        <w:t>о обеспечения соответствия требованиям антимонопольного законодательства в Министерстве по делам молодежи Республики Дагестан»</w:t>
      </w:r>
      <w:r w:rsidR="00483DE6" w:rsidRPr="005E393D">
        <w:rPr>
          <w:rFonts w:ascii="Times New Roman" w:hAnsi="Times New Roman" w:cs="Times New Roman"/>
          <w:sz w:val="27"/>
          <w:szCs w:val="27"/>
        </w:rPr>
        <w:t xml:space="preserve"> </w:t>
      </w:r>
      <w:r w:rsidR="00483DE6" w:rsidRPr="005E393D">
        <w:rPr>
          <w:rFonts w:ascii="Times New Roman" w:hAnsi="Times New Roman" w:cs="Times New Roman"/>
          <w:b/>
          <w:sz w:val="27"/>
          <w:szCs w:val="27"/>
        </w:rPr>
        <w:t>приказываю</w:t>
      </w:r>
      <w:r w:rsidR="00483DE6" w:rsidRPr="005E393D">
        <w:rPr>
          <w:rFonts w:ascii="Times New Roman" w:hAnsi="Times New Roman" w:cs="Times New Roman"/>
          <w:sz w:val="27"/>
          <w:szCs w:val="27"/>
        </w:rPr>
        <w:t>:</w:t>
      </w:r>
    </w:p>
    <w:p w14:paraId="056D835A" w14:textId="5C1E1DA7" w:rsidR="004C2644" w:rsidRPr="005E393D" w:rsidRDefault="00541E7F" w:rsidP="00541E7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5E393D">
        <w:rPr>
          <w:rFonts w:ascii="Times New Roman" w:hAnsi="Times New Roman" w:cs="Times New Roman"/>
          <w:sz w:val="27"/>
          <w:szCs w:val="27"/>
        </w:rPr>
        <w:t xml:space="preserve">  </w:t>
      </w:r>
      <w:r w:rsidR="004C2644" w:rsidRPr="005E393D">
        <w:rPr>
          <w:rFonts w:ascii="Times New Roman" w:hAnsi="Times New Roman" w:cs="Times New Roman"/>
          <w:sz w:val="27"/>
          <w:szCs w:val="27"/>
        </w:rPr>
        <w:t>1. Утвердить прилагаемые:</w:t>
      </w:r>
    </w:p>
    <w:p w14:paraId="4CCB2862" w14:textId="595C68D2" w:rsidR="00541E7F" w:rsidRPr="005E393D" w:rsidRDefault="005E5E47" w:rsidP="00541E7F">
      <w:pPr>
        <w:pStyle w:val="ConsPlusNormal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hyperlink w:anchor="Par36" w:tooltip="КАРТА" w:history="1">
        <w:r w:rsidR="004C2644" w:rsidRPr="005E393D">
          <w:rPr>
            <w:rFonts w:ascii="Times New Roman" w:hAnsi="Times New Roman" w:cs="Times New Roman"/>
            <w:sz w:val="27"/>
            <w:szCs w:val="27"/>
          </w:rPr>
          <w:t>карту</w:t>
        </w:r>
      </w:hyperlink>
      <w:r w:rsidR="004C2644" w:rsidRPr="005E393D">
        <w:rPr>
          <w:rFonts w:ascii="Times New Roman" w:hAnsi="Times New Roman" w:cs="Times New Roman"/>
          <w:sz w:val="27"/>
          <w:szCs w:val="27"/>
        </w:rPr>
        <w:t xml:space="preserve"> комплаенс-рисков нарушения антимонопольного законодательства в Министерстве по делам моло</w:t>
      </w:r>
      <w:r w:rsidR="00012C27" w:rsidRPr="005E393D">
        <w:rPr>
          <w:rFonts w:ascii="Times New Roman" w:hAnsi="Times New Roman" w:cs="Times New Roman"/>
          <w:sz w:val="27"/>
          <w:szCs w:val="27"/>
        </w:rPr>
        <w:t>дежи Республики Дагестан на 2025</w:t>
      </w:r>
      <w:r w:rsidR="004C2644" w:rsidRPr="005E393D">
        <w:rPr>
          <w:rFonts w:ascii="Times New Roman" w:hAnsi="Times New Roman" w:cs="Times New Roman"/>
          <w:sz w:val="27"/>
          <w:szCs w:val="27"/>
        </w:rPr>
        <w:t xml:space="preserve"> год;</w:t>
      </w:r>
    </w:p>
    <w:p w14:paraId="73AFCD47" w14:textId="083A3AD6" w:rsidR="00541E7F" w:rsidRPr="005E393D" w:rsidRDefault="005E5E47" w:rsidP="00541E7F">
      <w:pPr>
        <w:pStyle w:val="ConsPlusNormal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hyperlink w:anchor="Par78" w:tooltip="ПЛАН МЕРОПРИЯТИЙ" w:history="1">
        <w:r w:rsidR="004C2644" w:rsidRPr="005E393D">
          <w:rPr>
            <w:rFonts w:ascii="Times New Roman" w:hAnsi="Times New Roman" w:cs="Times New Roman"/>
            <w:sz w:val="27"/>
            <w:szCs w:val="27"/>
          </w:rPr>
          <w:t>план</w:t>
        </w:r>
      </w:hyperlink>
      <w:r w:rsidR="004C2644" w:rsidRPr="005E393D">
        <w:rPr>
          <w:rFonts w:ascii="Times New Roman" w:hAnsi="Times New Roman" w:cs="Times New Roman"/>
          <w:sz w:val="27"/>
          <w:szCs w:val="27"/>
        </w:rPr>
        <w:t xml:space="preserve"> мероприятий по снижению рисков нарушения антимонопольного законодательства Министерства по делам молодежи Республики Дагестан на 202</w:t>
      </w:r>
      <w:r w:rsidR="00012C27" w:rsidRPr="005E393D">
        <w:rPr>
          <w:rFonts w:ascii="Times New Roman" w:hAnsi="Times New Roman" w:cs="Times New Roman"/>
          <w:sz w:val="27"/>
          <w:szCs w:val="27"/>
        </w:rPr>
        <w:t>5</w:t>
      </w:r>
      <w:r w:rsidR="004C2644" w:rsidRPr="005E393D">
        <w:rPr>
          <w:rFonts w:ascii="Times New Roman" w:hAnsi="Times New Roman" w:cs="Times New Roman"/>
          <w:sz w:val="27"/>
          <w:szCs w:val="27"/>
        </w:rPr>
        <w:t xml:space="preserve"> год;</w:t>
      </w:r>
    </w:p>
    <w:p w14:paraId="6266A741" w14:textId="4EF943E1" w:rsidR="00541E7F" w:rsidRPr="005E393D" w:rsidRDefault="004C2644" w:rsidP="00541E7F">
      <w:pPr>
        <w:pStyle w:val="ConsPlusNormal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393D">
        <w:rPr>
          <w:rFonts w:ascii="Times New Roman" w:hAnsi="Times New Roman" w:cs="Times New Roman"/>
          <w:sz w:val="27"/>
          <w:szCs w:val="27"/>
        </w:rPr>
        <w:t xml:space="preserve">ключевые </w:t>
      </w:r>
      <w:hyperlink w:anchor="Par119" w:tooltip="КЛЮЧЕВЫЕ ПОКАЗАТЕЛИ" w:history="1">
        <w:r w:rsidRPr="005E393D">
          <w:rPr>
            <w:rFonts w:ascii="Times New Roman" w:hAnsi="Times New Roman" w:cs="Times New Roman"/>
            <w:sz w:val="27"/>
            <w:szCs w:val="27"/>
          </w:rPr>
          <w:t>показатели</w:t>
        </w:r>
      </w:hyperlink>
      <w:r w:rsidRPr="005E393D">
        <w:rPr>
          <w:rFonts w:ascii="Times New Roman" w:hAnsi="Times New Roman" w:cs="Times New Roman"/>
          <w:sz w:val="27"/>
          <w:szCs w:val="27"/>
        </w:rPr>
        <w:t xml:space="preserve"> оценки эффективности функционирования антимонопольного комплаенса в Министерстве по делам моло</w:t>
      </w:r>
      <w:r w:rsidR="00012C27" w:rsidRPr="005E393D">
        <w:rPr>
          <w:rFonts w:ascii="Times New Roman" w:hAnsi="Times New Roman" w:cs="Times New Roman"/>
          <w:sz w:val="27"/>
          <w:szCs w:val="27"/>
        </w:rPr>
        <w:t>дежи Республики Дагестан на 2025</w:t>
      </w:r>
      <w:r w:rsidRPr="005E393D">
        <w:rPr>
          <w:rFonts w:ascii="Times New Roman" w:hAnsi="Times New Roman" w:cs="Times New Roman"/>
          <w:sz w:val="27"/>
          <w:szCs w:val="27"/>
        </w:rPr>
        <w:t xml:space="preserve"> год.</w:t>
      </w:r>
    </w:p>
    <w:p w14:paraId="63E36FEB" w14:textId="1C0C40D2" w:rsidR="00541E7F" w:rsidRPr="005E393D" w:rsidRDefault="004C2644" w:rsidP="00541E7F">
      <w:pPr>
        <w:pStyle w:val="ConsPlusNormal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393D">
        <w:rPr>
          <w:rFonts w:ascii="Times New Roman" w:hAnsi="Times New Roman" w:cs="Times New Roman"/>
          <w:sz w:val="27"/>
          <w:szCs w:val="27"/>
        </w:rPr>
        <w:t>2</w:t>
      </w:r>
      <w:r w:rsidRPr="005E393D">
        <w:rPr>
          <w:sz w:val="27"/>
          <w:szCs w:val="27"/>
        </w:rPr>
        <w:t xml:space="preserve">. </w:t>
      </w:r>
      <w:r w:rsidRPr="005E393D">
        <w:rPr>
          <w:rFonts w:ascii="Times New Roman" w:hAnsi="Times New Roman" w:cs="Times New Roman"/>
          <w:sz w:val="27"/>
          <w:szCs w:val="27"/>
        </w:rPr>
        <w:t>Разместить настоящий приказ на официальном сайте Министерства по делам молодежи Республики Дагестан в информационно-телекоммуникационной сети «Интернет» (</w:t>
      </w:r>
      <w:hyperlink r:id="rId12" w:history="1">
        <w:r w:rsidR="00541E7F" w:rsidRPr="005E393D">
          <w:rPr>
            <w:rStyle w:val="a9"/>
            <w:rFonts w:ascii="Times New Roman" w:hAnsi="Times New Roman" w:cs="Times New Roman"/>
            <w:sz w:val="27"/>
            <w:szCs w:val="27"/>
          </w:rPr>
          <w:t>www.min</w:t>
        </w:r>
        <w:r w:rsidR="00541E7F" w:rsidRPr="005E393D">
          <w:rPr>
            <w:rStyle w:val="a9"/>
            <w:rFonts w:ascii="Times New Roman" w:hAnsi="Times New Roman" w:cs="Times New Roman"/>
            <w:sz w:val="27"/>
            <w:szCs w:val="27"/>
            <w:lang w:val="en-US"/>
          </w:rPr>
          <w:t>mol</w:t>
        </w:r>
        <w:r w:rsidR="00541E7F" w:rsidRPr="005E393D">
          <w:rPr>
            <w:rStyle w:val="a9"/>
            <w:rFonts w:ascii="Times New Roman" w:hAnsi="Times New Roman" w:cs="Times New Roman"/>
            <w:sz w:val="27"/>
            <w:szCs w:val="27"/>
          </w:rPr>
          <w:t>.ru</w:t>
        </w:r>
      </w:hyperlink>
      <w:r w:rsidRPr="005E393D">
        <w:rPr>
          <w:rFonts w:ascii="Times New Roman" w:hAnsi="Times New Roman" w:cs="Times New Roman"/>
          <w:sz w:val="27"/>
          <w:szCs w:val="27"/>
        </w:rPr>
        <w:t>).</w:t>
      </w:r>
    </w:p>
    <w:p w14:paraId="2D56E86F" w14:textId="274977D8" w:rsidR="00C158A2" w:rsidRPr="005E393D" w:rsidRDefault="004C2644" w:rsidP="00541E7F">
      <w:pPr>
        <w:pStyle w:val="ConsPlusNormal"/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393D">
        <w:rPr>
          <w:rFonts w:ascii="Times New Roman" w:hAnsi="Times New Roman" w:cs="Times New Roman"/>
          <w:sz w:val="27"/>
          <w:szCs w:val="27"/>
        </w:rPr>
        <w:t>3</w:t>
      </w:r>
      <w:r w:rsidR="00F857E8" w:rsidRPr="005E393D">
        <w:rPr>
          <w:rFonts w:ascii="Times New Roman" w:hAnsi="Times New Roman" w:cs="Times New Roman"/>
          <w:sz w:val="27"/>
          <w:szCs w:val="27"/>
        </w:rPr>
        <w:t>. Контроль за исполнением настоящего приказа оставля</w:t>
      </w:r>
      <w:r w:rsidR="00D706A1" w:rsidRPr="005E393D">
        <w:rPr>
          <w:rFonts w:ascii="Times New Roman" w:hAnsi="Times New Roman" w:cs="Times New Roman"/>
          <w:sz w:val="27"/>
          <w:szCs w:val="27"/>
        </w:rPr>
        <w:t>ю за собой.</w:t>
      </w:r>
    </w:p>
    <w:p w14:paraId="6B3972A0" w14:textId="77777777" w:rsidR="00D706A1" w:rsidRDefault="00D706A1" w:rsidP="00D706A1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734B8" w14:textId="2F557A8F" w:rsidR="00D706A1" w:rsidRPr="00772CE4" w:rsidRDefault="009E0A6B" w:rsidP="00772CE4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  <w:sectPr w:rsidR="00D706A1" w:rsidRPr="00772CE4" w:rsidSect="00F24A13">
          <w:pgSz w:w="11906" w:h="16838"/>
          <w:pgMar w:top="709" w:right="849" w:bottom="1134" w:left="1560" w:header="708" w:footer="708" w:gutter="0"/>
          <w:cols w:space="708"/>
          <w:docGrid w:linePitch="360"/>
        </w:sectPr>
      </w:pPr>
      <w:r w:rsidRPr="004456A1">
        <w:rPr>
          <w:rFonts w:ascii="Times New Roman" w:hAnsi="Times New Roman" w:cs="Times New Roman"/>
          <w:b/>
          <w:sz w:val="28"/>
          <w:szCs w:val="28"/>
        </w:rPr>
        <w:t xml:space="preserve">Министр </w:t>
      </w:r>
      <w:r w:rsidR="00CB45BB" w:rsidRPr="004456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44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5BB" w:rsidRPr="004456A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456A1">
        <w:rPr>
          <w:rFonts w:ascii="Times New Roman" w:hAnsi="Times New Roman" w:cs="Times New Roman"/>
          <w:b/>
          <w:sz w:val="28"/>
          <w:szCs w:val="28"/>
        </w:rPr>
        <w:t>К.</w:t>
      </w:r>
      <w:r w:rsidR="00CB45BB" w:rsidRPr="0044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A1">
        <w:rPr>
          <w:rFonts w:ascii="Times New Roman" w:hAnsi="Times New Roman" w:cs="Times New Roman"/>
          <w:b/>
          <w:sz w:val="28"/>
          <w:szCs w:val="28"/>
        </w:rPr>
        <w:t>Саидов</w:t>
      </w:r>
    </w:p>
    <w:p w14:paraId="46D9DB1A" w14:textId="03A01A41" w:rsidR="00A85EF1" w:rsidRPr="009542CB" w:rsidRDefault="00A85EF1" w:rsidP="00A85EF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  <w:r w:rsidRPr="009542CB">
        <w:rPr>
          <w:rFonts w:ascii="Times New Roman CYR" w:hAnsi="Times New Roman CYR" w:cs="Times New Roman CYR"/>
          <w:szCs w:val="26"/>
        </w:rPr>
        <w:lastRenderedPageBreak/>
        <w:t xml:space="preserve">Приложение </w:t>
      </w:r>
      <w:r w:rsidR="00DB6835" w:rsidRPr="009542CB">
        <w:rPr>
          <w:rFonts w:ascii="Times New Roman CYR" w:hAnsi="Times New Roman CYR" w:cs="Times New Roman CYR"/>
          <w:szCs w:val="26"/>
        </w:rPr>
        <w:t xml:space="preserve">№ </w:t>
      </w:r>
      <w:r w:rsidRPr="009542CB">
        <w:rPr>
          <w:rFonts w:ascii="Times New Roman CYR" w:hAnsi="Times New Roman CYR" w:cs="Times New Roman CYR"/>
          <w:szCs w:val="26"/>
        </w:rPr>
        <w:t>1</w:t>
      </w:r>
    </w:p>
    <w:p w14:paraId="54497778" w14:textId="17B8ACC2" w:rsidR="009542CB" w:rsidRPr="009542CB" w:rsidRDefault="00A85EF1" w:rsidP="00A85EF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  <w:r w:rsidRPr="009542CB">
        <w:rPr>
          <w:rFonts w:ascii="Times New Roman CYR" w:hAnsi="Times New Roman CYR" w:cs="Times New Roman CYR"/>
          <w:szCs w:val="26"/>
        </w:rPr>
        <w:t xml:space="preserve"> к приказу №</w:t>
      </w:r>
      <w:r w:rsidR="00772CE4">
        <w:rPr>
          <w:rFonts w:ascii="Times New Roman CYR" w:hAnsi="Times New Roman CYR" w:cs="Times New Roman CYR"/>
          <w:szCs w:val="26"/>
        </w:rPr>
        <w:t xml:space="preserve"> 10</w:t>
      </w:r>
      <w:r w:rsidR="009542CB" w:rsidRPr="009542CB">
        <w:rPr>
          <w:rFonts w:ascii="Times New Roman CYR" w:hAnsi="Times New Roman CYR" w:cs="Times New Roman CYR"/>
          <w:szCs w:val="26"/>
        </w:rPr>
        <w:t xml:space="preserve">- о/д </w:t>
      </w:r>
    </w:p>
    <w:p w14:paraId="330F3BFB" w14:textId="0871EC96" w:rsidR="009542CB" w:rsidRPr="009542CB" w:rsidRDefault="00772CE4" w:rsidP="00A85EF1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от 24.01.2025</w:t>
      </w:r>
      <w:r w:rsidR="009542CB" w:rsidRPr="009542CB">
        <w:rPr>
          <w:rFonts w:ascii="Times New Roman CYR" w:hAnsi="Times New Roman CYR" w:cs="Times New Roman CYR"/>
          <w:szCs w:val="26"/>
        </w:rPr>
        <w:t xml:space="preserve"> г.</w:t>
      </w:r>
    </w:p>
    <w:p w14:paraId="06789DF6" w14:textId="007441BA" w:rsidR="00A85EF1" w:rsidRPr="009542CB" w:rsidRDefault="00A85EF1" w:rsidP="009542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  <w:r w:rsidRPr="00DB6835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14:paraId="6009D601" w14:textId="43CC8B8F" w:rsidR="00A85EF1" w:rsidRPr="00A85EF1" w:rsidRDefault="00A85EF1" w:rsidP="00A85E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EF1">
        <w:rPr>
          <w:rFonts w:ascii="Times New Roman" w:hAnsi="Times New Roman" w:cs="Times New Roman"/>
          <w:b/>
          <w:sz w:val="24"/>
          <w:szCs w:val="24"/>
        </w:rPr>
        <w:t>КАРТА КОМПЛАЕНС-РИСКОВ НАРУШЕНИЯ АНТИМОНОПОЛЬНОГО ЗАКОНОДАТЕЛЬСТВА</w:t>
      </w:r>
    </w:p>
    <w:p w14:paraId="3D03A21B" w14:textId="6285823E" w:rsidR="00A85EF1" w:rsidRPr="00A85EF1" w:rsidRDefault="00A85EF1" w:rsidP="00A85E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EF1">
        <w:rPr>
          <w:rFonts w:ascii="Times New Roman" w:hAnsi="Times New Roman" w:cs="Times New Roman"/>
          <w:b/>
          <w:sz w:val="24"/>
          <w:szCs w:val="24"/>
        </w:rPr>
        <w:t>В МИНИСТЕРСТВЕ ПО ДЕЛАМ МОЛОДЕЖИ РЕСПУБЛИКИ ДАГЕСТАН НА 2024 ГОД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55"/>
        <w:gridCol w:w="3685"/>
        <w:gridCol w:w="2693"/>
        <w:gridCol w:w="3119"/>
        <w:gridCol w:w="1417"/>
        <w:gridCol w:w="1701"/>
      </w:tblGrid>
      <w:tr w:rsidR="00185F04" w14:paraId="78B02965" w14:textId="47E62A8E" w:rsidTr="00185F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A48" w14:textId="67706817" w:rsidR="00185F04" w:rsidRPr="00A85EF1" w:rsidRDefault="00185F04" w:rsidP="00E20C6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№</w:t>
            </w:r>
          </w:p>
          <w:p w14:paraId="75AA2A92" w14:textId="77777777" w:rsidR="00185F04" w:rsidRPr="00A85EF1" w:rsidRDefault="00185F04" w:rsidP="00E20C6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8A5" w14:textId="77777777" w:rsidR="00185F04" w:rsidRPr="00A85EF1" w:rsidRDefault="00185F04" w:rsidP="00E20C6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Уровень риска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11A" w14:textId="77777777" w:rsidR="00185F04" w:rsidRPr="00A85EF1" w:rsidRDefault="00185F04" w:rsidP="00E20C6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Вид риска (описание риска)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75F" w14:textId="77777777" w:rsidR="00185F04" w:rsidRPr="00A85EF1" w:rsidRDefault="00185F04" w:rsidP="00E20C6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Причины и условия возникновения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584D" w14:textId="483924E6" w:rsidR="00185F04" w:rsidRPr="00185F04" w:rsidRDefault="00185F04">
            <w:pPr>
              <w:rPr>
                <w:rFonts w:ascii="Times New Roman" w:hAnsi="Times New Roman" w:cs="Times New Roman"/>
              </w:rPr>
            </w:pPr>
            <w:r w:rsidRPr="00185F04">
              <w:rPr>
                <w:rFonts w:ascii="Times New Roman" w:hAnsi="Times New Roman" w:cs="Times New Roman"/>
                <w:sz w:val="20"/>
              </w:rPr>
              <w:t>Мероприятия, направленные на минимизацию и устранение комплаенс-рисков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8A0" w14:textId="2073962A" w:rsidR="00185F04" w:rsidRPr="00A85EF1" w:rsidRDefault="00185F04">
            <w:pPr>
              <w:rPr>
                <w:rFonts w:ascii="Times New Roman" w:hAnsi="Times New Roman" w:cs="Times New Roman"/>
                <w:sz w:val="20"/>
              </w:rPr>
            </w:pPr>
            <w:r w:rsidRPr="00A85EF1">
              <w:rPr>
                <w:rFonts w:ascii="Times New Roman" w:hAnsi="Times New Roman" w:cs="Times New Roman"/>
                <w:sz w:val="20"/>
              </w:rPr>
              <w:t>Наличие (отсутствие) остаточных рисков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721" w14:textId="312C2B0A" w:rsidR="00185F04" w:rsidRDefault="00185F04">
            <w:r w:rsidRPr="00A85EF1">
              <w:rPr>
                <w:rFonts w:ascii="Times New Roman" w:hAnsi="Times New Roman" w:cs="Times New Roman"/>
                <w:sz w:val="20"/>
              </w:rPr>
              <w:t>Вероятность возникновения повторного рисков</w:t>
            </w:r>
          </w:p>
        </w:tc>
      </w:tr>
      <w:tr w:rsidR="00185F04" w14:paraId="5791AA43" w14:textId="41161C42" w:rsidTr="00FE0EA4">
        <w:trPr>
          <w:trHeight w:val="2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02E0" w14:textId="77777777" w:rsidR="00185F04" w:rsidRPr="00A85EF1" w:rsidRDefault="00185F04" w:rsidP="00E20C6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688" w14:textId="31E562B0" w:rsidR="00185F04" w:rsidRPr="00A85EF1" w:rsidRDefault="00185F04" w:rsidP="00E20C6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Низкий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1A00" w14:textId="37C3018A" w:rsidR="00185F04" w:rsidRPr="00A85EF1" w:rsidRDefault="00185F04" w:rsidP="00A85EF1">
            <w:pPr>
              <w:pStyle w:val="aa"/>
              <w:spacing w:before="0" w:beforeAutospacing="0" w:after="0" w:afterAutospacing="0" w:line="288" w:lineRule="atLeast"/>
              <w:rPr>
                <w:sz w:val="20"/>
              </w:rPr>
            </w:pPr>
            <w:r w:rsidRPr="00A85EF1">
              <w:rPr>
                <w:sz w:val="20"/>
              </w:rPr>
              <w:t>Отрицательное влияние на отношение институтов гражданского общества к деятельности министерства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D7E" w14:textId="6F5A0AB4" w:rsidR="00185F04" w:rsidRPr="00A85EF1" w:rsidRDefault="00185F04" w:rsidP="00E20C6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882B" w14:textId="271F680E" w:rsidR="00FE0EA4" w:rsidRPr="00FE0EA4" w:rsidRDefault="00FE0EA4" w:rsidP="00FE0EA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E0EA4">
              <w:rPr>
                <w:sz w:val="20"/>
                <w:szCs w:val="20"/>
              </w:rPr>
              <w:t>Осуществление внутреннего контроля в отношении нормативных правовых актов министерства на предмет соответствия антимонопольному законодательству на стадии разработки проектов;</w:t>
            </w:r>
          </w:p>
          <w:p w14:paraId="5673FEFD" w14:textId="777E5D27" w:rsidR="00185F04" w:rsidRPr="00FE0EA4" w:rsidRDefault="00FE0EA4" w:rsidP="00FE0EA4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FE0EA4">
              <w:rPr>
                <w:sz w:val="20"/>
                <w:szCs w:val="20"/>
              </w:rPr>
              <w:t xml:space="preserve"> Проведение анализа допущенных нарушений антимонопольного законодательства в деятельности Минмолодежи РД.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CAA" w14:textId="0D548A73" w:rsidR="00185F04" w:rsidRPr="00A85EF1" w:rsidRDefault="00185F04">
            <w:pPr>
              <w:rPr>
                <w:rFonts w:ascii="Times New Roman" w:hAnsi="Times New Roman" w:cs="Times New Roman"/>
                <w:sz w:val="20"/>
              </w:rPr>
            </w:pPr>
            <w:r w:rsidRPr="00A85EF1">
              <w:rPr>
                <w:rFonts w:ascii="Times New Roman" w:hAnsi="Times New Roman" w:cs="Times New Roman"/>
                <w:sz w:val="20"/>
              </w:rPr>
              <w:t>Риск может быть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FB4" w14:textId="5CFDCB5E" w:rsidR="00185F04" w:rsidRDefault="00185F04">
            <w:r w:rsidRPr="00A85EF1">
              <w:rPr>
                <w:rFonts w:ascii="Times New Roman" w:hAnsi="Times New Roman" w:cs="Times New Roman"/>
                <w:sz w:val="20"/>
              </w:rPr>
              <w:t>Низкая</w:t>
            </w:r>
          </w:p>
        </w:tc>
      </w:tr>
      <w:tr w:rsidR="00185F04" w14:paraId="12012108" w14:textId="2200BA0F" w:rsidTr="00FE0EA4">
        <w:trPr>
          <w:trHeight w:val="2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B4A5" w14:textId="77777777" w:rsidR="00185F04" w:rsidRPr="00A85EF1" w:rsidRDefault="00185F04" w:rsidP="00E20C6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CB6B" w14:textId="7FCDD428" w:rsidR="00185F04" w:rsidRPr="00A85EF1" w:rsidRDefault="00185F04" w:rsidP="00E20C6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Незначительный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1E3" w14:textId="17824FCD" w:rsidR="00185F04" w:rsidRPr="00A85EF1" w:rsidRDefault="00185F04" w:rsidP="00E20C6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1C8" w14:textId="2D205898" w:rsidR="00185F04" w:rsidRPr="00A85EF1" w:rsidRDefault="00185F04" w:rsidP="00E20C6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 xml:space="preserve">Нарушение сроков ответов на обращение физических и юридических лиц; </w:t>
            </w:r>
            <w:r w:rsidR="00FE0EA4" w:rsidRPr="00A85EF1">
              <w:rPr>
                <w:rFonts w:ascii="Times New Roman" w:hAnsi="Times New Roman" w:cs="Times New Roman"/>
                <w:szCs w:val="24"/>
              </w:rPr>
              <w:t>непредставление</w:t>
            </w:r>
            <w:r w:rsidRPr="00A85EF1">
              <w:rPr>
                <w:rFonts w:ascii="Times New Roman" w:hAnsi="Times New Roman" w:cs="Times New Roman"/>
                <w:szCs w:val="24"/>
              </w:rPr>
              <w:t xml:space="preserve"> ответов на обращения физических и юридических лиц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7C19" w14:textId="518CAB61" w:rsidR="00FE0EA4" w:rsidRPr="00FE0EA4" w:rsidRDefault="00FE0EA4" w:rsidP="00FE0EA4">
            <w:pPr>
              <w:pStyle w:val="aa"/>
              <w:spacing w:before="0" w:beforeAutospacing="0" w:after="0" w:afterAutospacing="0"/>
              <w:rPr>
                <w:sz w:val="20"/>
                <w:szCs w:val="16"/>
              </w:rPr>
            </w:pPr>
            <w:r w:rsidRPr="00FE0EA4">
              <w:rPr>
                <w:sz w:val="20"/>
                <w:szCs w:val="16"/>
              </w:rPr>
              <w:t>Осуществление правовой экспертизы проектов соглашений</w:t>
            </w:r>
          </w:p>
          <w:p w14:paraId="51A00E1B" w14:textId="35C59A2B" w:rsidR="00185F04" w:rsidRDefault="00FE0EA4" w:rsidP="00FE0EA4">
            <w:pPr>
              <w:jc w:val="left"/>
            </w:pPr>
            <w:r w:rsidRPr="00FE0EA4">
              <w:rPr>
                <w:rFonts w:ascii="Times New Roman" w:hAnsi="Times New Roman" w:cs="Times New Roman"/>
                <w:sz w:val="20"/>
                <w:szCs w:val="16"/>
              </w:rPr>
              <w:t xml:space="preserve"> Осуществление внутреннего контроля на предмет наличия положений, предусматривающих равные условия и обязательства для всех участников соглашения и исключающих устранение конкуренции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8738" w14:textId="7F50124C" w:rsidR="00185F04" w:rsidRPr="00A85EF1" w:rsidRDefault="00185F04">
            <w:pPr>
              <w:rPr>
                <w:rFonts w:ascii="Times New Roman" w:hAnsi="Times New Roman" w:cs="Times New Roman"/>
                <w:sz w:val="20"/>
              </w:rPr>
            </w:pPr>
            <w:r w:rsidRPr="00A85EF1">
              <w:rPr>
                <w:rFonts w:ascii="Times New Roman" w:hAnsi="Times New Roman" w:cs="Times New Roman"/>
                <w:sz w:val="20"/>
              </w:rPr>
              <w:t>Риск может быть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97BC" w14:textId="4F0B3E5E" w:rsidR="00185F04" w:rsidRDefault="00185F04">
            <w:r w:rsidRPr="00A85EF1">
              <w:rPr>
                <w:rFonts w:ascii="Times New Roman" w:hAnsi="Times New Roman" w:cs="Times New Roman"/>
                <w:sz w:val="20"/>
              </w:rPr>
              <w:t>Низкая</w:t>
            </w:r>
          </w:p>
        </w:tc>
      </w:tr>
      <w:tr w:rsidR="00185F04" w14:paraId="01FCB299" w14:textId="2C3FC94F" w:rsidTr="00FE0EA4">
        <w:trPr>
          <w:trHeight w:val="3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DF2" w14:textId="77777777" w:rsidR="00185F04" w:rsidRPr="00A85EF1" w:rsidRDefault="00185F04" w:rsidP="00E20C6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lastRenderedPageBreak/>
              <w:t>3.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460B" w14:textId="3A32B3B6" w:rsidR="00185F04" w:rsidRPr="00A85EF1" w:rsidRDefault="00185F04" w:rsidP="00E20C6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Высокий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C167" w14:textId="081F28E5" w:rsidR="00185F04" w:rsidRPr="00A85EF1" w:rsidRDefault="00185F04" w:rsidP="007148C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91B" w14:textId="1B5CCAC8" w:rsidR="00185F04" w:rsidRPr="00A85EF1" w:rsidRDefault="00185F04" w:rsidP="00E20C63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Включение в описание объекта закупки требований, влекущих за собой ограничение количества участников закупки; нарушение порядка определения и обоснования начальной (максимальной) цены государственного контракта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19C5" w14:textId="77777777" w:rsidR="00FE0EA4" w:rsidRPr="00FE0EA4" w:rsidRDefault="00FE0EA4" w:rsidP="00FE0E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0EA4">
              <w:rPr>
                <w:rFonts w:ascii="Times New Roman" w:hAnsi="Times New Roman" w:cs="Times New Roman"/>
                <w:sz w:val="18"/>
                <w:szCs w:val="18"/>
              </w:rPr>
              <w:t>Осуществление анализа проектов административных регламентов предоставления государственных услуг на стадии согласования</w:t>
            </w:r>
          </w:p>
          <w:p w14:paraId="4B56AB58" w14:textId="56D12842" w:rsidR="00FE0EA4" w:rsidRPr="00FE0EA4" w:rsidRDefault="00FE0EA4" w:rsidP="00FE0E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0EA4">
              <w:rPr>
                <w:rFonts w:ascii="Times New Roman" w:hAnsi="Times New Roman" w:cs="Times New Roman"/>
                <w:sz w:val="18"/>
                <w:szCs w:val="18"/>
              </w:rPr>
              <w:t>Регулярное обучение и повышение профессиональной квалификации сотрудников отдела государственных закупок;</w:t>
            </w:r>
          </w:p>
          <w:p w14:paraId="47437B4E" w14:textId="77777777" w:rsidR="00FE0EA4" w:rsidRPr="00FE0EA4" w:rsidRDefault="00FE0EA4" w:rsidP="00FE0E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0EA4">
              <w:rPr>
                <w:rFonts w:ascii="Times New Roman" w:hAnsi="Times New Roman" w:cs="Times New Roman"/>
                <w:sz w:val="18"/>
                <w:szCs w:val="18"/>
              </w:rPr>
              <w:t>Изучение правоприменительной и судебной практики, мониторинг изменений антимонопольного законодательства и при необходимости инициирование внесения соответствующих изменений</w:t>
            </w:r>
          </w:p>
          <w:p w14:paraId="23CC720D" w14:textId="45C89C33" w:rsidR="00185F04" w:rsidRPr="00FE0EA4" w:rsidRDefault="00FE0EA4" w:rsidP="00FE0EA4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E0EA4">
              <w:rPr>
                <w:rFonts w:ascii="Times New Roman" w:hAnsi="Times New Roman" w:cs="Times New Roman"/>
                <w:sz w:val="18"/>
                <w:szCs w:val="18"/>
              </w:rPr>
              <w:t>Регулярное обучение и повышение профессиональной квалификации сотрудников отдела государственных закупок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C60" w14:textId="3DDAFA7A" w:rsidR="00185F04" w:rsidRPr="00A85EF1" w:rsidRDefault="00185F04">
            <w:pPr>
              <w:rPr>
                <w:rFonts w:ascii="Times New Roman" w:hAnsi="Times New Roman" w:cs="Times New Roman"/>
                <w:sz w:val="20"/>
              </w:rPr>
            </w:pPr>
            <w:r w:rsidRPr="00A85EF1">
              <w:rPr>
                <w:rFonts w:ascii="Times New Roman" w:hAnsi="Times New Roman" w:cs="Times New Roman"/>
                <w:sz w:val="20"/>
              </w:rPr>
              <w:t>Риск может быть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684" w14:textId="14A45ED7" w:rsidR="00185F04" w:rsidRDefault="00185F04">
            <w:r w:rsidRPr="00A85EF1">
              <w:rPr>
                <w:rFonts w:ascii="Times New Roman" w:hAnsi="Times New Roman" w:cs="Times New Roman"/>
                <w:sz w:val="20"/>
              </w:rPr>
              <w:t>Высокая</w:t>
            </w:r>
          </w:p>
        </w:tc>
      </w:tr>
      <w:tr w:rsidR="00DB6835" w14:paraId="62E83ECB" w14:textId="25301BAA" w:rsidTr="00DB6835">
        <w:trPr>
          <w:trHeight w:val="1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5B2" w14:textId="2EBD2EB3" w:rsidR="00DB6835" w:rsidRPr="00A85EF1" w:rsidRDefault="00DB6835" w:rsidP="00E20C63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D982" w14:textId="77777777" w:rsidR="00DB6835" w:rsidRPr="00A85EF1" w:rsidRDefault="00DB6835" w:rsidP="007148C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A85EF1">
              <w:rPr>
                <w:rFonts w:ascii="Times New Roman" w:hAnsi="Times New Roman" w:cs="Times New Roman"/>
                <w:szCs w:val="24"/>
              </w:rPr>
              <w:t>Существенный</w:t>
            </w:r>
          </w:p>
          <w:p w14:paraId="2EA87F39" w14:textId="4EA37888" w:rsidR="00DB6835" w:rsidRPr="00A85EF1" w:rsidRDefault="00DB6835" w:rsidP="007148C5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7438" w14:textId="01F53A1C" w:rsidR="00DB6835" w:rsidRPr="00A85EF1" w:rsidRDefault="00DB6835" w:rsidP="00A85EF1">
            <w:pPr>
              <w:pStyle w:val="aa"/>
              <w:spacing w:before="0" w:beforeAutospacing="0" w:after="0" w:afterAutospacing="0" w:line="288" w:lineRule="atLeast"/>
              <w:rPr>
                <w:sz w:val="20"/>
              </w:rPr>
            </w:pPr>
            <w:r w:rsidRPr="00A85EF1">
              <w:rPr>
                <w:sz w:val="20"/>
              </w:rP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8E5" w14:textId="51CB7E83" w:rsidR="00DB6835" w:rsidRPr="00A85EF1" w:rsidRDefault="00DB6835" w:rsidP="00185F04">
            <w:pPr>
              <w:pStyle w:val="aa"/>
              <w:spacing w:before="0" w:beforeAutospacing="0" w:after="0" w:afterAutospacing="0" w:line="288" w:lineRule="atLeast"/>
              <w:rPr>
                <w:sz w:val="20"/>
              </w:rPr>
            </w:pPr>
            <w:r w:rsidRPr="00A85EF1">
              <w:rPr>
                <w:sz w:val="20"/>
              </w:rPr>
              <w:t>Возникновение нарушений требований антимонопольного законодательства возможно при заключении соглашений о сотрудничестве.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D24F" w14:textId="77777777" w:rsidR="00DB6835" w:rsidRPr="00FE0EA4" w:rsidRDefault="00DB6835" w:rsidP="00FE0EA4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FE0EA4">
              <w:rPr>
                <w:rFonts w:ascii="Times New Roman" w:hAnsi="Times New Roman" w:cs="Times New Roman"/>
                <w:sz w:val="18"/>
              </w:rPr>
              <w:t>Осуществление правовой экспертизы проектов соглашений</w:t>
            </w:r>
          </w:p>
          <w:p w14:paraId="1DA0EBB4" w14:textId="77777777" w:rsidR="00DB6835" w:rsidRPr="00FE0EA4" w:rsidRDefault="00DB6835" w:rsidP="00FE0EA4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FE0EA4">
              <w:rPr>
                <w:rFonts w:ascii="Times New Roman" w:hAnsi="Times New Roman" w:cs="Times New Roman"/>
                <w:sz w:val="18"/>
              </w:rPr>
              <w:t>Осуществление анализа проектов административных регламентов предоставления государственных услуг на стадии согласования</w:t>
            </w:r>
          </w:p>
          <w:p w14:paraId="417F2B69" w14:textId="77777777" w:rsidR="00DB6835" w:rsidRPr="00FE0EA4" w:rsidRDefault="00DB6835" w:rsidP="00FE0EA4">
            <w:pPr>
              <w:jc w:val="left"/>
              <w:rPr>
                <w:rFonts w:ascii="Times New Roman" w:hAnsi="Times New Roman" w:cs="Times New Roman"/>
                <w:sz w:val="18"/>
              </w:rPr>
            </w:pPr>
            <w:r w:rsidRPr="00FE0EA4">
              <w:rPr>
                <w:rFonts w:ascii="Times New Roman" w:hAnsi="Times New Roman" w:cs="Times New Roman"/>
                <w:sz w:val="18"/>
              </w:rPr>
              <w:t>Изучение правоприменительной и судебной практики, мониторинг изменений антимонопольного законодательства и при необходимости инициирование внесения соответствующих изменений</w:t>
            </w:r>
          </w:p>
          <w:p w14:paraId="36B17B14" w14:textId="4BC10124" w:rsidR="00DB6835" w:rsidRDefault="00DB6835" w:rsidP="00FE0EA4">
            <w:pPr>
              <w:jc w:val="left"/>
            </w:pPr>
            <w:r w:rsidRPr="00FE0EA4">
              <w:rPr>
                <w:rFonts w:ascii="Times New Roman" w:hAnsi="Times New Roman" w:cs="Times New Roman"/>
                <w:sz w:val="18"/>
              </w:rPr>
              <w:t>Регулярное обучение и повышение профессиональной квалификации сотрудников отдела государственных закупок;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EC1E" w14:textId="14C7E062" w:rsidR="00DB6835" w:rsidRPr="00A85EF1" w:rsidRDefault="00DB6835">
            <w:pPr>
              <w:rPr>
                <w:rFonts w:ascii="Times New Roman" w:hAnsi="Times New Roman" w:cs="Times New Roman"/>
                <w:sz w:val="20"/>
              </w:rPr>
            </w:pPr>
            <w:r w:rsidRPr="00A85EF1">
              <w:rPr>
                <w:rFonts w:ascii="Times New Roman" w:hAnsi="Times New Roman" w:cs="Times New Roman"/>
                <w:sz w:val="20"/>
              </w:rPr>
              <w:t>Риск может быть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0779" w14:textId="6F41EF95" w:rsidR="00DB6835" w:rsidRDefault="00DB6835" w:rsidP="00185F04">
            <w:r w:rsidRPr="00A85EF1">
              <w:rPr>
                <w:rFonts w:ascii="Times New Roman" w:hAnsi="Times New Roman" w:cs="Times New Roman"/>
                <w:sz w:val="20"/>
              </w:rPr>
              <w:t>Низкая</w:t>
            </w:r>
          </w:p>
        </w:tc>
      </w:tr>
    </w:tbl>
    <w:p w14:paraId="0C7ADEF9" w14:textId="77777777" w:rsidR="004C2644" w:rsidRDefault="004C26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6D5B95" w14:textId="77777777" w:rsidR="00DB6835" w:rsidRDefault="00DB68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5F0C6A" w14:textId="77777777" w:rsidR="00DB6835" w:rsidRDefault="00DB68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6C1B91" w14:textId="77777777" w:rsidR="00DB6835" w:rsidRDefault="00DB68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DA8708" w14:textId="77777777" w:rsidR="00DB6835" w:rsidRDefault="00DB68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7B1EF1" w14:textId="77777777" w:rsidR="00DB6835" w:rsidRDefault="00DB68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5EBFA6" w14:textId="77777777" w:rsidR="00DB6835" w:rsidRDefault="00DB68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EAEA57" w14:textId="77777777" w:rsidR="00DB6835" w:rsidRDefault="00DB68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C31EFF" w14:textId="77777777" w:rsidR="009542CB" w:rsidRDefault="009542CB" w:rsidP="009542C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</w:p>
    <w:p w14:paraId="36388852" w14:textId="55CE252B" w:rsidR="009542CB" w:rsidRPr="009542CB" w:rsidRDefault="009542CB" w:rsidP="009542C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  <w:r w:rsidRPr="009542CB">
        <w:rPr>
          <w:rFonts w:ascii="Times New Roman CYR" w:hAnsi="Times New Roman CYR" w:cs="Times New Roman CYR"/>
          <w:szCs w:val="26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Cs w:val="26"/>
        </w:rPr>
        <w:t>2</w:t>
      </w:r>
    </w:p>
    <w:p w14:paraId="31D2803D" w14:textId="5ECBD544" w:rsidR="009542CB" w:rsidRPr="009542CB" w:rsidRDefault="00772CE4" w:rsidP="009542C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 к приказу № 10</w:t>
      </w:r>
      <w:r w:rsidR="009542CB" w:rsidRPr="009542CB">
        <w:rPr>
          <w:rFonts w:ascii="Times New Roman CYR" w:hAnsi="Times New Roman CYR" w:cs="Times New Roman CYR"/>
          <w:szCs w:val="26"/>
        </w:rPr>
        <w:t xml:space="preserve">- о/д </w:t>
      </w:r>
    </w:p>
    <w:p w14:paraId="738E84D1" w14:textId="415D3DD0" w:rsidR="009542CB" w:rsidRPr="009542CB" w:rsidRDefault="00772CE4" w:rsidP="009542C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от 25.01.2025</w:t>
      </w:r>
      <w:r w:rsidR="009542CB" w:rsidRPr="009542CB">
        <w:rPr>
          <w:rFonts w:ascii="Times New Roman CYR" w:hAnsi="Times New Roman CYR" w:cs="Times New Roman CYR"/>
          <w:szCs w:val="26"/>
        </w:rPr>
        <w:t xml:space="preserve"> г.</w:t>
      </w:r>
    </w:p>
    <w:p w14:paraId="3869A056" w14:textId="77777777" w:rsidR="00237512" w:rsidRPr="00237512" w:rsidRDefault="00237512" w:rsidP="0023751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14:paraId="23A15EAA" w14:textId="77777777" w:rsidR="00237512" w:rsidRPr="009542CB" w:rsidRDefault="00DB6835" w:rsidP="0023751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542CB">
        <w:rPr>
          <w:rFonts w:ascii="Times New Roman" w:hAnsi="Times New Roman" w:cs="Times New Roman"/>
          <w:sz w:val="24"/>
        </w:rPr>
        <w:t>ПЛАН МЕРОПРИЯТИЙ</w:t>
      </w:r>
      <w:r w:rsidR="00237512" w:rsidRPr="009542CB">
        <w:rPr>
          <w:rFonts w:ascii="Times New Roman" w:hAnsi="Times New Roman" w:cs="Times New Roman"/>
          <w:sz w:val="24"/>
        </w:rPr>
        <w:t xml:space="preserve"> </w:t>
      </w:r>
      <w:r w:rsidRPr="009542CB">
        <w:rPr>
          <w:rFonts w:ascii="Times New Roman" w:hAnsi="Times New Roman" w:cs="Times New Roman"/>
          <w:sz w:val="24"/>
        </w:rPr>
        <w:t>ПО СНИЖЕНИЮ РИСКОВ НАРУШЕНИЯ АНТИМОНОПОЛЬНОГО</w:t>
      </w:r>
      <w:r w:rsidR="00237512" w:rsidRPr="009542CB">
        <w:rPr>
          <w:rFonts w:ascii="Times New Roman" w:hAnsi="Times New Roman" w:cs="Times New Roman"/>
          <w:sz w:val="24"/>
        </w:rPr>
        <w:t xml:space="preserve"> З</w:t>
      </w:r>
      <w:r w:rsidRPr="009542CB">
        <w:rPr>
          <w:rFonts w:ascii="Times New Roman" w:hAnsi="Times New Roman" w:cs="Times New Roman"/>
          <w:sz w:val="24"/>
        </w:rPr>
        <w:t>АКОНОДАТЕЛЬСТВА</w:t>
      </w:r>
    </w:p>
    <w:p w14:paraId="055471DC" w14:textId="623C2523" w:rsidR="00DB6835" w:rsidRPr="009542CB" w:rsidRDefault="00DB6835" w:rsidP="0023751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9542CB">
        <w:rPr>
          <w:rFonts w:ascii="Times New Roman" w:hAnsi="Times New Roman" w:cs="Times New Roman"/>
          <w:sz w:val="24"/>
        </w:rPr>
        <w:t>МИНИСТЕРСТВА ПО ДЕЛАМ МОЛОДЕЖИ</w:t>
      </w:r>
      <w:r w:rsidR="00237512" w:rsidRPr="009542CB">
        <w:rPr>
          <w:rFonts w:ascii="Times New Roman" w:hAnsi="Times New Roman" w:cs="Times New Roman"/>
          <w:sz w:val="24"/>
        </w:rPr>
        <w:t xml:space="preserve"> </w:t>
      </w:r>
      <w:r w:rsidRPr="009542CB">
        <w:rPr>
          <w:rFonts w:ascii="Times New Roman" w:hAnsi="Times New Roman" w:cs="Times New Roman"/>
          <w:sz w:val="24"/>
        </w:rPr>
        <w:t>РЕСПУБЛИКИ ДАГЕСТАН</w:t>
      </w:r>
    </w:p>
    <w:p w14:paraId="0F9FF545" w14:textId="77777777" w:rsidR="00DB6835" w:rsidRPr="00237512" w:rsidRDefault="00DB68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3458"/>
        <w:gridCol w:w="3458"/>
        <w:gridCol w:w="2765"/>
        <w:gridCol w:w="1258"/>
        <w:gridCol w:w="2551"/>
      </w:tblGrid>
      <w:tr w:rsidR="00DB6835" w14:paraId="4059F33F" w14:textId="77777777" w:rsidTr="0023751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E675" w14:textId="2356C8DC" w:rsidR="00DB6835" w:rsidRPr="00237512" w:rsidRDefault="00DB6835" w:rsidP="00E2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№</w:t>
            </w:r>
          </w:p>
          <w:p w14:paraId="6162E9BF" w14:textId="77777777" w:rsidR="00DB6835" w:rsidRPr="00237512" w:rsidRDefault="00DB6835" w:rsidP="00E2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8D0" w14:textId="008FF0CB" w:rsidR="00DB6835" w:rsidRPr="00237512" w:rsidRDefault="00DB6835" w:rsidP="00DB68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3D06" w14:textId="1A9031C5" w:rsidR="00DB6835" w:rsidRPr="00237512" w:rsidRDefault="00DB6835" w:rsidP="00E2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Описание действий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1B7A" w14:textId="77777777" w:rsidR="00DB6835" w:rsidRPr="00237512" w:rsidRDefault="00DB6835" w:rsidP="00E2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Ответственный исполнитель (должностное лицо, структурное подразделение)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612" w14:textId="30F23980" w:rsidR="00DB6835" w:rsidRPr="00237512" w:rsidRDefault="00DB6835" w:rsidP="00DB68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16B4" w14:textId="662EEACA" w:rsidR="00DB6835" w:rsidRPr="00237512" w:rsidRDefault="00DB6835" w:rsidP="00E2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DB6835" w14:paraId="058D47B3" w14:textId="77777777" w:rsidTr="0023751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9B77" w14:textId="77777777" w:rsidR="00DB6835" w:rsidRPr="00237512" w:rsidRDefault="00DB6835" w:rsidP="00E20C63">
            <w:pPr>
              <w:pStyle w:val="ConsPlusNormal"/>
              <w:ind w:left="140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D4F9" w14:textId="4AA8FD8A" w:rsidR="00DB6835" w:rsidRPr="00237512" w:rsidRDefault="00DB6835" w:rsidP="00E20C63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Анализ нормативных правовых актов и проектов нормативных правовых актов на предмет соответствия антимонопольному законодательству; анализ ранее выявленных нарушений; мониторинг и анализ практики применения антимонопольного законодательства; совершенствование системы внутреннего контроля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D6D" w14:textId="51265B11" w:rsidR="00DB6835" w:rsidRPr="00237512" w:rsidRDefault="00DB6835" w:rsidP="00DB6835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Нарушение антимонопольного законодательства в принятых нормативных правовых актах Министерства по делам молодежи Республики Дагестан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1EAA" w14:textId="7325853B" w:rsidR="00DB6835" w:rsidRPr="00237512" w:rsidRDefault="00DB6835" w:rsidP="00DB6835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 xml:space="preserve">Отдел бухгалтерского учета и организационно-кадровой работы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5B65" w14:textId="77777777" w:rsidR="00DB6835" w:rsidRPr="00237512" w:rsidRDefault="00DB6835" w:rsidP="00E2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На регулярной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9EE" w14:textId="77777777" w:rsidR="00DB6835" w:rsidRPr="00237512" w:rsidRDefault="00DB6835" w:rsidP="00E20C63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Сокращение вероятности наступления комплаенс-риска; недопущение нарушений антимонопольного законодательства</w:t>
            </w:r>
          </w:p>
        </w:tc>
      </w:tr>
      <w:tr w:rsidR="00DB6835" w14:paraId="1B1BB5F5" w14:textId="77777777" w:rsidTr="0023751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60B" w14:textId="77777777" w:rsidR="00DB6835" w:rsidRPr="00237512" w:rsidRDefault="00DB6835" w:rsidP="00E20C63">
            <w:pPr>
              <w:pStyle w:val="ConsPlusNormal"/>
              <w:ind w:left="140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136" w14:textId="50137072" w:rsidR="00DB6835" w:rsidRPr="00237512" w:rsidRDefault="00DB6835" w:rsidP="00E20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Мониторинг и анализ практики применения антимонопольного законодательства; систематическое повышение квалификации сотрудников; анализ изменений, внесенных в законодательство о закупках; контроль за соблюдением требований законодательства в сфере закупок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752" w14:textId="0E970F0E" w:rsidR="00DB6835" w:rsidRPr="00237512" w:rsidRDefault="00DB6835" w:rsidP="00E20C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Нарушение антимонопольного законодательства при осуществлении закупок товаров, работ, услуг для обеспечения государственных нужд, определении цены закупок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C18" w14:textId="4BD682EC" w:rsidR="00DB6835" w:rsidRPr="00237512" w:rsidRDefault="00DB6835" w:rsidP="00E20C63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Отдел бухгалтерского учета и организационно-кадровой работы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0890" w14:textId="77777777" w:rsidR="00DB6835" w:rsidRPr="00237512" w:rsidRDefault="00DB6835" w:rsidP="00E20C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На регулярной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8E6" w14:textId="77777777" w:rsidR="00DB6835" w:rsidRPr="00237512" w:rsidRDefault="00DB6835" w:rsidP="00E20C63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Отсутствие выявленных контрольными органами нарушений при осуществлении закупок</w:t>
            </w:r>
          </w:p>
        </w:tc>
      </w:tr>
      <w:tr w:rsidR="00DB6835" w14:paraId="376580D8" w14:textId="77777777" w:rsidTr="00237512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68A" w14:textId="77777777" w:rsidR="00DB6835" w:rsidRPr="00237512" w:rsidRDefault="00DB6835" w:rsidP="00E20C63">
            <w:pPr>
              <w:pStyle w:val="ConsPlusNormal"/>
              <w:ind w:left="140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E89" w14:textId="14CDB30A" w:rsidR="00DB6835" w:rsidRPr="00237512" w:rsidRDefault="00DB6835" w:rsidP="00E20C63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 xml:space="preserve">Усиление внутреннего контроля за подготовкой ответов на обращения физических и юридических лиц; разъяснение требований Федерального </w:t>
            </w:r>
            <w:hyperlink r:id="rId13" w:tooltip="Федеральный закон от 02.05.2006 N 59-ФЗ (ред. от 27.12.2018) &quot;О порядке рассмотрения обращений граждан Российской Федерации&quot;------------ Недействующая редакция{КонсультантПлюс}" w:history="1">
              <w:r w:rsidRPr="00237512">
                <w:rPr>
                  <w:rFonts w:ascii="Times New Roman" w:hAnsi="Times New Roman" w:cs="Times New Roman"/>
                  <w:color w:val="0000FF"/>
                </w:rPr>
                <w:t>закона</w:t>
              </w:r>
            </w:hyperlink>
            <w:r w:rsidRPr="00237512">
              <w:rPr>
                <w:rFonts w:ascii="Times New Roman" w:hAnsi="Times New Roman" w:cs="Times New Roman"/>
              </w:rPr>
              <w:t xml:space="preserve"> от 2 мая 2006 года N 59-ФЗ "О порядке рассмотрения обращений граждан Российской Федерации" государственным гражданскими служащим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7E5" w14:textId="4DB78623" w:rsidR="00DB6835" w:rsidRPr="00237512" w:rsidRDefault="00DB6835" w:rsidP="00E20C63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7FA0" w14:textId="6194B96F" w:rsidR="00DB6835" w:rsidRPr="00237512" w:rsidRDefault="00237512" w:rsidP="00237512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Отдел бухгалтерского учета и организационно-кадровой работы</w:t>
            </w:r>
            <w:r w:rsidR="00DB6835" w:rsidRPr="00237512">
              <w:rPr>
                <w:rFonts w:ascii="Times New Roman" w:hAnsi="Times New Roman" w:cs="Times New Roman"/>
              </w:rPr>
              <w:t>; структурные подразделения Министерства по делам молодежи Республики</w:t>
            </w:r>
            <w:r w:rsidRPr="00237512">
              <w:rPr>
                <w:rFonts w:ascii="Times New Roman" w:hAnsi="Times New Roman" w:cs="Times New Roman"/>
              </w:rPr>
              <w:t xml:space="preserve"> Дагестан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4EA" w14:textId="77777777" w:rsidR="00DB6835" w:rsidRPr="00237512" w:rsidRDefault="00DB6835" w:rsidP="00E20C63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На регулярной основе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9CA" w14:textId="77777777" w:rsidR="00DB6835" w:rsidRPr="00237512" w:rsidRDefault="00DB6835" w:rsidP="00E20C63">
            <w:pPr>
              <w:pStyle w:val="ConsPlusNormal"/>
              <w:rPr>
                <w:rFonts w:ascii="Times New Roman" w:hAnsi="Times New Roman" w:cs="Times New Roman"/>
              </w:rPr>
            </w:pPr>
            <w:r w:rsidRPr="00237512">
              <w:rPr>
                <w:rFonts w:ascii="Times New Roman" w:hAnsi="Times New Roman" w:cs="Times New Roman"/>
              </w:rPr>
              <w:t>Отсутствие выявленных нарушений при подготовке ответов на обращения физических и юридических лиц; недопущение предоставления необоснованных преференций, не предусмотренных законодательством</w:t>
            </w:r>
          </w:p>
        </w:tc>
      </w:tr>
    </w:tbl>
    <w:p w14:paraId="3E726249" w14:textId="77777777" w:rsidR="00237512" w:rsidRDefault="002375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237512" w:rsidSect="00DB6835">
          <w:pgSz w:w="16838" w:h="11906" w:orient="landscape"/>
          <w:pgMar w:top="1134" w:right="709" w:bottom="707" w:left="1134" w:header="708" w:footer="708" w:gutter="0"/>
          <w:cols w:space="708"/>
          <w:docGrid w:linePitch="360"/>
        </w:sectPr>
      </w:pPr>
    </w:p>
    <w:p w14:paraId="4A5EC275" w14:textId="6E32895F" w:rsidR="009542CB" w:rsidRPr="009542CB" w:rsidRDefault="009542CB" w:rsidP="009542C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  <w:r w:rsidRPr="009542CB">
        <w:rPr>
          <w:rFonts w:ascii="Times New Roman CYR" w:hAnsi="Times New Roman CYR" w:cs="Times New Roman CYR"/>
          <w:szCs w:val="26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  <w:szCs w:val="26"/>
        </w:rPr>
        <w:t>3</w:t>
      </w:r>
    </w:p>
    <w:p w14:paraId="3056EE1A" w14:textId="0596BFF6" w:rsidR="009542CB" w:rsidRPr="009542CB" w:rsidRDefault="00C03777" w:rsidP="009542C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 к приказу № 10</w:t>
      </w:r>
      <w:r w:rsidR="009542CB" w:rsidRPr="009542CB">
        <w:rPr>
          <w:rFonts w:ascii="Times New Roman CYR" w:hAnsi="Times New Roman CYR" w:cs="Times New Roman CYR"/>
          <w:szCs w:val="26"/>
        </w:rPr>
        <w:t xml:space="preserve">- о/д </w:t>
      </w:r>
    </w:p>
    <w:p w14:paraId="11F92EFE" w14:textId="0CD4D118" w:rsidR="009542CB" w:rsidRPr="009542CB" w:rsidRDefault="00C03777" w:rsidP="009542C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от 25.01.2025</w:t>
      </w:r>
      <w:r w:rsidR="009542CB" w:rsidRPr="009542CB">
        <w:rPr>
          <w:rFonts w:ascii="Times New Roman CYR" w:hAnsi="Times New Roman CYR" w:cs="Times New Roman CYR"/>
          <w:szCs w:val="26"/>
        </w:rPr>
        <w:t xml:space="preserve"> г.</w:t>
      </w:r>
    </w:p>
    <w:p w14:paraId="4738C268" w14:textId="6786EE57" w:rsidR="00237512" w:rsidRDefault="00237512" w:rsidP="002375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4B0109" w14:textId="77777777" w:rsidR="00237512" w:rsidRDefault="00237512" w:rsidP="002375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D0021A7" w14:textId="263E7819" w:rsidR="00237512" w:rsidRDefault="00237512" w:rsidP="0023751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37512">
        <w:rPr>
          <w:rFonts w:ascii="Times New Roman" w:hAnsi="Times New Roman" w:cs="Times New Roman"/>
          <w:sz w:val="24"/>
        </w:rPr>
        <w:t>КЛЮЧЕВЫЕ ПОКАЗАТЕЛИ ОЦЕНКИ ЭФФЕКТИВНОСТИ ФУНКЦИОНИРОВАНИЯ АНТИМОНОПОЛЬНОГО КОМПЛАЕНСА В МИНИСТЕРСТВЕ ПО ДЕЛАМ МОЛОДЕЖИ РЕСПУБЛИКИ ДАГЕСТАН</w:t>
      </w:r>
    </w:p>
    <w:p w14:paraId="1D737F1A" w14:textId="77777777" w:rsidR="00237512" w:rsidRPr="00237512" w:rsidRDefault="00237512" w:rsidP="002375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777BC23" w14:textId="77777777" w:rsidR="00237512" w:rsidRDefault="00237512" w:rsidP="00237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512">
        <w:rPr>
          <w:rFonts w:ascii="Times New Roman" w:hAnsi="Times New Roman" w:cs="Times New Roman"/>
          <w:sz w:val="28"/>
          <w:szCs w:val="28"/>
        </w:rPr>
        <w:t>Настоящие ключевые показатели (далее - ключевые показатели) устанавливаются в целях оценки эффективности функционирования антимонопольного комплаенса в Министерстве по делам молодежи Республики Дагестан (далее - Министерство).</w:t>
      </w:r>
    </w:p>
    <w:p w14:paraId="52332349" w14:textId="77777777" w:rsidR="00237512" w:rsidRDefault="00237512" w:rsidP="00237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512">
        <w:rPr>
          <w:rFonts w:ascii="Times New Roman" w:hAnsi="Times New Roman" w:cs="Times New Roman"/>
          <w:sz w:val="28"/>
          <w:szCs w:val="28"/>
        </w:rPr>
        <w:t>Оценка достижения ключевых показателей проводится отделом государственной службы, правовой, кадровой и организационной работы.</w:t>
      </w:r>
    </w:p>
    <w:p w14:paraId="63C3D5BF" w14:textId="77777777" w:rsidR="00237512" w:rsidRDefault="00237512" w:rsidP="00237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512">
        <w:rPr>
          <w:rFonts w:ascii="Times New Roman" w:hAnsi="Times New Roman" w:cs="Times New Roman"/>
          <w:sz w:val="28"/>
          <w:szCs w:val="28"/>
        </w:rPr>
        <w:t>Период, за который проводится оценка достижения ключевых показателей - календарный год.</w:t>
      </w:r>
    </w:p>
    <w:p w14:paraId="283A7DEC" w14:textId="6AEBEF5A" w:rsidR="00237512" w:rsidRPr="00237512" w:rsidRDefault="00237512" w:rsidP="002375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512">
        <w:rPr>
          <w:rFonts w:ascii="Times New Roman" w:hAnsi="Times New Roman" w:cs="Times New Roman"/>
          <w:sz w:val="28"/>
          <w:szCs w:val="28"/>
        </w:rPr>
        <w:t>Ключевые показатели рассчитываются в баллах. Расчет значения итогового показателя производится путем суммирования баллов:</w:t>
      </w:r>
    </w:p>
    <w:p w14:paraId="672427FC" w14:textId="77777777" w:rsidR="00237512" w:rsidRDefault="00237512" w:rsidP="0023751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512">
        <w:rPr>
          <w:rFonts w:ascii="Times New Roman" w:hAnsi="Times New Roman" w:cs="Times New Roman"/>
          <w:sz w:val="28"/>
          <w:szCs w:val="28"/>
        </w:rPr>
        <w:t>высокая эффек</w:t>
      </w:r>
      <w:r>
        <w:rPr>
          <w:rFonts w:ascii="Times New Roman" w:hAnsi="Times New Roman" w:cs="Times New Roman"/>
          <w:sz w:val="28"/>
          <w:szCs w:val="28"/>
        </w:rPr>
        <w:t>тивность - от 75 до 100 баллов;</w:t>
      </w:r>
    </w:p>
    <w:p w14:paraId="268DEC8C" w14:textId="711EEBF9" w:rsidR="00237512" w:rsidRPr="00237512" w:rsidRDefault="00237512" w:rsidP="0023751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512">
        <w:rPr>
          <w:rFonts w:ascii="Times New Roman" w:hAnsi="Times New Roman" w:cs="Times New Roman"/>
          <w:sz w:val="28"/>
          <w:szCs w:val="28"/>
        </w:rPr>
        <w:t>средняя эффективность - от 50 до 75 баллов;</w:t>
      </w:r>
    </w:p>
    <w:p w14:paraId="2DB886CF" w14:textId="77777777" w:rsidR="00237512" w:rsidRPr="00237512" w:rsidRDefault="00237512" w:rsidP="0023751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512">
        <w:rPr>
          <w:rFonts w:ascii="Times New Roman" w:hAnsi="Times New Roman" w:cs="Times New Roman"/>
          <w:sz w:val="28"/>
          <w:szCs w:val="28"/>
        </w:rPr>
        <w:t>низкая эффективность - от 25 до 50 баллов;</w:t>
      </w:r>
    </w:p>
    <w:p w14:paraId="20356AA7" w14:textId="6F1560E9" w:rsidR="00237512" w:rsidRDefault="00237512" w:rsidP="0023751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512">
        <w:rPr>
          <w:rFonts w:ascii="Times New Roman" w:hAnsi="Times New Roman" w:cs="Times New Roman"/>
          <w:sz w:val="28"/>
          <w:szCs w:val="28"/>
        </w:rPr>
        <w:t>неэффективно - ниже 25 баллов.</w:t>
      </w:r>
    </w:p>
    <w:p w14:paraId="2233B771" w14:textId="77777777" w:rsidR="00237512" w:rsidRPr="00237512" w:rsidRDefault="00237512" w:rsidP="0023751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3005"/>
        <w:gridCol w:w="1417"/>
        <w:gridCol w:w="1134"/>
      </w:tblGrid>
      <w:tr w:rsidR="00237512" w:rsidRPr="00237512" w14:paraId="48FCC9DC" w14:textId="77777777" w:rsidTr="00E20C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C8D" w14:textId="2B6BA901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34CDA8B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E0EF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Ключевые показатели эффективности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13E1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Расчет ключевого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D87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EE7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Оценка (балл)</w:t>
            </w:r>
          </w:p>
        </w:tc>
      </w:tr>
      <w:tr w:rsidR="00237512" w:rsidRPr="00237512" w14:paraId="3143B829" w14:textId="77777777" w:rsidTr="00E20C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E3E0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D1E2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Доля проектов нормативных правовых актов Министерства, в которых выявлены риски нарушения антимонопольного законодательства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5D8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нормативных правовых актов Министерства, в которых выявлены риски нарушения антимонопольного законодательства в отчетном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8E4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5278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7512" w:rsidRPr="00237512" w14:paraId="26CE7FB5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CC66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DD1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D92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14B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296A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37512" w:rsidRPr="00237512" w14:paraId="38F11496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FF12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37D9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F4B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AAF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5768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7512" w:rsidRPr="00237512" w14:paraId="037F1301" w14:textId="77777777" w:rsidTr="00E20C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A1B3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1662" w14:textId="701BAC91" w:rsidR="00237512" w:rsidRPr="00237512" w:rsidRDefault="00237512" w:rsidP="002375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 xml:space="preserve">Жалобы на решения, действия (бездействие) Министерства или его должностных лиц и ведущие к </w:t>
            </w:r>
            <w:r w:rsidRPr="0023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ограничению конкуренции, поданные в УФАС по РД, в случае принятия решения об удовлетворении указанных жалоб в установленном законодательством порядке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CF3" w14:textId="77777777" w:rsidR="00237512" w:rsidRPr="00237512" w:rsidRDefault="00237512" w:rsidP="00E20C6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удовлетворенных жалоб на решения, действия (бездействие) Министерства в сфере </w:t>
            </w:r>
            <w:r w:rsidRPr="0023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антимонопольного законодательства в отчетном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69C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0838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37512" w:rsidRPr="00237512" w14:paraId="07EECB4C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CBDB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6C5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E9D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059B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A77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7512" w:rsidRPr="00237512" w14:paraId="471FEBF8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405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39D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1D0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DFBF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более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6B4A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7512" w:rsidRPr="00237512" w14:paraId="0F609B9F" w14:textId="77777777" w:rsidTr="00E20C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6D20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2AE9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Доля нарушений антимонопольного законодательства со стороны Министерства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EEA8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 антимонопольного законодательства со стороны Министерства в отчетном периоде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DD8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A700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37512" w:rsidRPr="00237512" w14:paraId="1885E033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D677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5371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0972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367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от 1 до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79B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37512" w:rsidRPr="00237512" w14:paraId="4815351E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4AA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A2E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A2E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DE3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более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1BE0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7512" w:rsidRPr="00237512" w14:paraId="598EC451" w14:textId="77777777" w:rsidTr="00E20C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A72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C7E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Доля сотрудников Министерства, в отношении которых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8F7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Министерства, с которыми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A161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более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22D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37512" w:rsidRPr="00237512" w14:paraId="507D5738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DE3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DDFA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180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FF62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от 1 до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22B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7512" w:rsidRPr="00237512" w14:paraId="679B35C7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2E3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3C9C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71D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03A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AFDA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7512" w:rsidRPr="00237512" w14:paraId="134B9332" w14:textId="77777777" w:rsidTr="00E20C6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F99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4788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Выполнение плана мероприятий по снижению рисков нарушения антимонопольного законодательства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1C46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выполнены все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8A89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37512" w:rsidRPr="00237512" w14:paraId="1209B8F8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AE71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179F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D7D3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мероприятия выполнены частично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81D0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37512" w:rsidRPr="00237512" w14:paraId="76E1AB18" w14:textId="77777777" w:rsidTr="00E20C6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29C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9D36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F7C" w14:textId="77777777" w:rsidR="00237512" w:rsidRPr="00237512" w:rsidRDefault="00237512" w:rsidP="00E20C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мероприятия не выполнены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5ABC" w14:textId="77777777" w:rsidR="00237512" w:rsidRPr="00237512" w:rsidRDefault="00237512" w:rsidP="00E20C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977D67A" w14:textId="77777777" w:rsidR="00237512" w:rsidRDefault="00237512" w:rsidP="002375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37512" w:rsidSect="0023751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2FC76" w14:textId="77777777" w:rsidR="005E5E47" w:rsidRDefault="005E5E47" w:rsidP="00DA5F52">
      <w:r>
        <w:separator/>
      </w:r>
    </w:p>
  </w:endnote>
  <w:endnote w:type="continuationSeparator" w:id="0">
    <w:p w14:paraId="3276110C" w14:textId="77777777" w:rsidR="005E5E47" w:rsidRDefault="005E5E47" w:rsidP="00DA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72B8F" w14:textId="77777777" w:rsidR="005E5E47" w:rsidRDefault="005E5E47" w:rsidP="00DA5F52">
      <w:r>
        <w:separator/>
      </w:r>
    </w:p>
  </w:footnote>
  <w:footnote w:type="continuationSeparator" w:id="0">
    <w:p w14:paraId="4DDDEE91" w14:textId="77777777" w:rsidR="005E5E47" w:rsidRDefault="005E5E47" w:rsidP="00DA5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634F4"/>
    <w:multiLevelType w:val="hybridMultilevel"/>
    <w:tmpl w:val="D3B8CC40"/>
    <w:lvl w:ilvl="0" w:tplc="0D223162">
      <w:start w:val="1"/>
      <w:numFmt w:val="decimal"/>
      <w:lvlText w:val="%1."/>
      <w:lvlJc w:val="left"/>
      <w:pPr>
        <w:ind w:left="903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E6"/>
    <w:rsid w:val="00012C27"/>
    <w:rsid w:val="00185F04"/>
    <w:rsid w:val="001B7CDE"/>
    <w:rsid w:val="00237512"/>
    <w:rsid w:val="0024056B"/>
    <w:rsid w:val="00251CAC"/>
    <w:rsid w:val="00260CEE"/>
    <w:rsid w:val="002A7DE1"/>
    <w:rsid w:val="002D5F9F"/>
    <w:rsid w:val="002E0B3A"/>
    <w:rsid w:val="00302113"/>
    <w:rsid w:val="00312255"/>
    <w:rsid w:val="00412377"/>
    <w:rsid w:val="004456A1"/>
    <w:rsid w:val="004579EB"/>
    <w:rsid w:val="00472D6C"/>
    <w:rsid w:val="00483DE6"/>
    <w:rsid w:val="004A35AA"/>
    <w:rsid w:val="004C2644"/>
    <w:rsid w:val="005040EA"/>
    <w:rsid w:val="00531601"/>
    <w:rsid w:val="00541E7F"/>
    <w:rsid w:val="005547FF"/>
    <w:rsid w:val="005850D9"/>
    <w:rsid w:val="005D7760"/>
    <w:rsid w:val="005E393D"/>
    <w:rsid w:val="005E5E47"/>
    <w:rsid w:val="00671060"/>
    <w:rsid w:val="006710D0"/>
    <w:rsid w:val="00682C20"/>
    <w:rsid w:val="006E0FE6"/>
    <w:rsid w:val="007148C5"/>
    <w:rsid w:val="00772CE4"/>
    <w:rsid w:val="007924AF"/>
    <w:rsid w:val="007D2068"/>
    <w:rsid w:val="007E12FD"/>
    <w:rsid w:val="007F69D0"/>
    <w:rsid w:val="00814D40"/>
    <w:rsid w:val="00816E88"/>
    <w:rsid w:val="00824A55"/>
    <w:rsid w:val="008355A1"/>
    <w:rsid w:val="00840040"/>
    <w:rsid w:val="00893D87"/>
    <w:rsid w:val="008A115E"/>
    <w:rsid w:val="008F2D03"/>
    <w:rsid w:val="00906629"/>
    <w:rsid w:val="0091481B"/>
    <w:rsid w:val="009542CB"/>
    <w:rsid w:val="00954675"/>
    <w:rsid w:val="009E0A6B"/>
    <w:rsid w:val="009E1E12"/>
    <w:rsid w:val="00A240A5"/>
    <w:rsid w:val="00A80D8D"/>
    <w:rsid w:val="00A85EF1"/>
    <w:rsid w:val="00AA2E6E"/>
    <w:rsid w:val="00AC7437"/>
    <w:rsid w:val="00AD0291"/>
    <w:rsid w:val="00AD1DCF"/>
    <w:rsid w:val="00AF6D9B"/>
    <w:rsid w:val="00C03777"/>
    <w:rsid w:val="00C053AE"/>
    <w:rsid w:val="00C158A2"/>
    <w:rsid w:val="00C217FF"/>
    <w:rsid w:val="00C9790E"/>
    <w:rsid w:val="00CA79FD"/>
    <w:rsid w:val="00CB45BB"/>
    <w:rsid w:val="00D03B14"/>
    <w:rsid w:val="00D6305C"/>
    <w:rsid w:val="00D706A1"/>
    <w:rsid w:val="00DA5F52"/>
    <w:rsid w:val="00DB6835"/>
    <w:rsid w:val="00DD0406"/>
    <w:rsid w:val="00DE0D2B"/>
    <w:rsid w:val="00E66720"/>
    <w:rsid w:val="00E8289C"/>
    <w:rsid w:val="00EE57D0"/>
    <w:rsid w:val="00F24A13"/>
    <w:rsid w:val="00F269BD"/>
    <w:rsid w:val="00F50900"/>
    <w:rsid w:val="00F76CDE"/>
    <w:rsid w:val="00F8325B"/>
    <w:rsid w:val="00F857E8"/>
    <w:rsid w:val="00FB0A10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31D2E"/>
  <w15:docId w15:val="{7D8BE135-FE94-44EB-9F11-FD3E3ED0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DE6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83DE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83DE6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83DE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83DE6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83DE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83DE6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83DE6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5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F52"/>
  </w:style>
  <w:style w:type="paragraph" w:styleId="a5">
    <w:name w:val="footer"/>
    <w:basedOn w:val="a"/>
    <w:link w:val="a6"/>
    <w:uiPriority w:val="99"/>
    <w:unhideWhenUsed/>
    <w:rsid w:val="00DA5F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F52"/>
  </w:style>
  <w:style w:type="paragraph" w:styleId="a7">
    <w:name w:val="Balloon Text"/>
    <w:basedOn w:val="a"/>
    <w:link w:val="a8"/>
    <w:uiPriority w:val="99"/>
    <w:semiHidden/>
    <w:unhideWhenUsed/>
    <w:rsid w:val="0091481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8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71060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7148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14820&amp;date=05.1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m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04&amp;n=98241&amp;date=05.12.202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09384&amp;date=05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5796&amp;date=05.12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6FF5-547E-441B-AFF6-00623951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OK</dc:creator>
  <cp:lastModifiedBy>A V</cp:lastModifiedBy>
  <cp:revision>3</cp:revision>
  <cp:lastPrinted>2024-12-05T08:29:00Z</cp:lastPrinted>
  <dcterms:created xsi:type="dcterms:W3CDTF">2025-01-24T13:33:00Z</dcterms:created>
  <dcterms:modified xsi:type="dcterms:W3CDTF">2025-01-24T13:36:00Z</dcterms:modified>
</cp:coreProperties>
</file>